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00777" w14:textId="77777777" w:rsidR="0024724B" w:rsidRPr="00D25995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D25995">
        <w:rPr>
          <w:b/>
          <w:i/>
          <w:sz w:val="20"/>
          <w:szCs w:val="20"/>
        </w:rPr>
        <w:tab/>
      </w:r>
    </w:p>
    <w:p w14:paraId="2B1B4995" w14:textId="77777777" w:rsidR="001511D9" w:rsidRPr="00D25995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D25995">
        <w:rPr>
          <w:rFonts w:ascii="Times New Roman" w:hAnsi="Times New Roman" w:cs="Times New Roman"/>
          <w:b/>
          <w:color w:val="auto"/>
        </w:rPr>
        <w:t>KARTA PRZEDMIOTU</w:t>
      </w:r>
    </w:p>
    <w:p w14:paraId="50E29B97" w14:textId="77777777" w:rsidR="001511D9" w:rsidRPr="00D2599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D25995" w14:paraId="23D2BB2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CE1E" w14:textId="77777777" w:rsidR="001511D9" w:rsidRPr="00D2599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2B1BB5" w14:textId="5143D74A" w:rsidR="0033213D" w:rsidRPr="00D25995" w:rsidRDefault="00E25396" w:rsidP="00E2539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081F36" w:rsidRPr="00D25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D25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503E2F" w:rsidRPr="00D25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D25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16.ABP</w:t>
            </w:r>
          </w:p>
        </w:tc>
      </w:tr>
      <w:tr w:rsidR="001511D9" w:rsidRPr="00D25995" w14:paraId="229E8179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B80A" w14:textId="77777777" w:rsidR="001511D9" w:rsidRPr="00D2599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39CB" w14:textId="77777777" w:rsidR="001511D9" w:rsidRPr="00D2599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DD246" w14:textId="77777777" w:rsidR="00926DD0" w:rsidRPr="00D25995" w:rsidRDefault="00926DD0" w:rsidP="00926D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995">
              <w:rPr>
                <w:rFonts w:ascii="Times New Roman" w:eastAsia="Times New Roman" w:hAnsi="Times New Roman" w:cs="Times New Roman"/>
                <w:sz w:val="20"/>
                <w:szCs w:val="20"/>
              </w:rPr>
              <w:t>Projekt translatorski</w:t>
            </w:r>
          </w:p>
          <w:p w14:paraId="2AA8A3BE" w14:textId="018F93F9" w:rsidR="001E1B38" w:rsidRPr="00D25995" w:rsidRDefault="00926DD0" w:rsidP="00926D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proofErr w:type="spellStart"/>
            <w:r w:rsidRPr="00D25995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  <w:proofErr w:type="spellEnd"/>
            <w:r w:rsidR="00DB3B3C" w:rsidRPr="00D259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5995">
              <w:rPr>
                <w:rFonts w:ascii="Times New Roman" w:eastAsia="Times New Roman" w:hAnsi="Times New Roman" w:cs="Times New Roman"/>
                <w:sz w:val="20"/>
                <w:szCs w:val="20"/>
              </w:rPr>
              <w:t>project</w:t>
            </w:r>
            <w:proofErr w:type="spellEnd"/>
          </w:p>
        </w:tc>
      </w:tr>
      <w:tr w:rsidR="001511D9" w:rsidRPr="00D25995" w14:paraId="28FC8DC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C371" w14:textId="77777777" w:rsidR="001511D9" w:rsidRPr="00D2599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A0A3" w14:textId="77777777" w:rsidR="001511D9" w:rsidRPr="00D2599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7E34" w14:textId="77777777" w:rsidR="001511D9" w:rsidRPr="00D2599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BD89D14" w14:textId="77777777" w:rsidR="001511D9" w:rsidRPr="00D2599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0EFD87" w14:textId="77777777" w:rsidR="001511D9" w:rsidRPr="00D2599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599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25995" w14:paraId="7CBED2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083A" w14:textId="77777777" w:rsidR="001511D9" w:rsidRPr="00D2599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46EE" w14:textId="77777777" w:rsidR="001511D9" w:rsidRPr="00D25995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EB611E" w:rsidRPr="00D25995" w14:paraId="433CEF7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FCFF" w14:textId="77777777" w:rsidR="00EB611E" w:rsidRPr="00D25995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A984" w14:textId="77777777" w:rsidR="00EB611E" w:rsidRPr="00D25995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C47FD0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EB611E" w:rsidRPr="00D25995" w14:paraId="6F48868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73A4" w14:textId="77777777" w:rsidR="00EB611E" w:rsidRPr="00D25995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1D44" w14:textId="77777777" w:rsidR="00EB611E" w:rsidRPr="00D25995" w:rsidRDefault="00EB611E" w:rsidP="00C47F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EB611E" w:rsidRPr="00D25995" w14:paraId="178F32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E3AC" w14:textId="77777777" w:rsidR="00EB611E" w:rsidRPr="00D25995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0B0A" w14:textId="77777777" w:rsidR="00EB611E" w:rsidRPr="00D25995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EB611E" w:rsidRPr="00D25995" w14:paraId="44E6C5F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4DF9" w14:textId="77777777" w:rsidR="00EB611E" w:rsidRPr="00D25995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26F9" w14:textId="0E8FFE47" w:rsidR="00EB611E" w:rsidRPr="00D25995" w:rsidRDefault="00EB611E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</w:t>
            </w:r>
            <w:r w:rsidR="00AA51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hab.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36383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Konrad Klimkowski</w:t>
            </w:r>
          </w:p>
        </w:tc>
      </w:tr>
      <w:tr w:rsidR="00EB611E" w:rsidRPr="00D25995" w14:paraId="2EFCECD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A430" w14:textId="77777777" w:rsidR="00EB611E" w:rsidRPr="00D25995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A605" w14:textId="324962E5" w:rsidR="00EB611E" w:rsidRPr="00D25995" w:rsidRDefault="002363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kklimkowski@ujk.edu.pl</w:t>
            </w:r>
          </w:p>
        </w:tc>
      </w:tr>
    </w:tbl>
    <w:p w14:paraId="381640C8" w14:textId="77777777" w:rsidR="001511D9" w:rsidRPr="00D2599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C0023C" w14:textId="77777777" w:rsidR="001511D9" w:rsidRPr="00D2599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599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25995" w14:paraId="375DD41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FE0" w14:textId="77777777" w:rsidR="001511D9" w:rsidRPr="00D2599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1351" w14:textId="77777777" w:rsidR="001511D9" w:rsidRPr="00825634" w:rsidRDefault="00EB611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256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Angielski</w:t>
            </w:r>
          </w:p>
        </w:tc>
      </w:tr>
      <w:tr w:rsidR="00FE76A4" w:rsidRPr="00D25995" w14:paraId="5AF6A33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F250" w14:textId="77777777" w:rsidR="001511D9" w:rsidRPr="00D2599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CEDD" w14:textId="54D6F4A5" w:rsidR="001D4D83" w:rsidRPr="00825634" w:rsidRDefault="00926DD0" w:rsidP="00926DD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256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Znajomość języka angielskiego na poziomie</w:t>
            </w:r>
            <w:r w:rsidR="007C58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8256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E73529" w:rsidRPr="008256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1+</w:t>
            </w:r>
            <w:r w:rsidRPr="008256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ESOKJ</w:t>
            </w:r>
          </w:p>
        </w:tc>
      </w:tr>
    </w:tbl>
    <w:p w14:paraId="42DF5D67" w14:textId="77777777" w:rsidR="001511D9" w:rsidRPr="00D2599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0F17A8" w14:textId="77777777" w:rsidR="001E4083" w:rsidRPr="00D2599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599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B611E" w:rsidRPr="00D25995" w14:paraId="7498B58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3656" w14:textId="77777777" w:rsidR="00EB611E" w:rsidRPr="00D25995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64D2" w14:textId="77777777" w:rsidR="00EB611E" w:rsidRPr="00D25995" w:rsidRDefault="00926DD0" w:rsidP="00996BE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EB611E" w:rsidRPr="00D25995" w14:paraId="6DD715C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3719" w14:textId="77777777" w:rsidR="00EB611E" w:rsidRPr="00D25995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6F34" w14:textId="77777777" w:rsidR="00EB611E" w:rsidRPr="00D25995" w:rsidRDefault="00EA441C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D25995">
              <w:rPr>
                <w:sz w:val="20"/>
                <w:szCs w:val="20"/>
              </w:rPr>
              <w:t>Filia</w:t>
            </w:r>
            <w:r w:rsidR="00EB611E" w:rsidRPr="00D25995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EB611E" w:rsidRPr="00D25995" w14:paraId="0A97AB8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3EBE" w14:textId="77777777" w:rsidR="00EB611E" w:rsidRPr="00D25995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FBEF" w14:textId="77777777" w:rsidR="00EB611E" w:rsidRPr="00D25995" w:rsidRDefault="00EB611E" w:rsidP="007763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EB611E" w:rsidRPr="00D25995" w14:paraId="22C228C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7018" w14:textId="77777777" w:rsidR="00EB611E" w:rsidRPr="00D25995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3715" w14:textId="77777777" w:rsidR="00926DD0" w:rsidRPr="00D25995" w:rsidRDefault="00926DD0" w:rsidP="00926DD0">
            <w:pPr>
              <w:pStyle w:val="NormalnyWeb"/>
              <w:numPr>
                <w:ilvl w:val="0"/>
                <w:numId w:val="4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D25995">
              <w:rPr>
                <w:sz w:val="20"/>
                <w:szCs w:val="20"/>
              </w:rPr>
              <w:t>Ćwiczenia praktyczne/warsztatowe</w:t>
            </w:r>
          </w:p>
          <w:p w14:paraId="1ED5DA40" w14:textId="77777777" w:rsidR="00926DD0" w:rsidRPr="00D25995" w:rsidRDefault="00926DD0" w:rsidP="00926DD0">
            <w:pPr>
              <w:pStyle w:val="NormalnyWeb"/>
              <w:numPr>
                <w:ilvl w:val="0"/>
                <w:numId w:val="4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D25995">
              <w:rPr>
                <w:sz w:val="20"/>
                <w:szCs w:val="20"/>
              </w:rPr>
              <w:t>Praca indywidualna, w parach i w grupach;</w:t>
            </w:r>
          </w:p>
          <w:p w14:paraId="0D2296E1" w14:textId="77777777" w:rsidR="00E73529" w:rsidRPr="00D25995" w:rsidRDefault="00E73529" w:rsidP="00926DD0">
            <w:pPr>
              <w:pStyle w:val="NormalnyWeb"/>
              <w:numPr>
                <w:ilvl w:val="0"/>
                <w:numId w:val="4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D25995">
              <w:rPr>
                <w:sz w:val="20"/>
                <w:szCs w:val="20"/>
              </w:rPr>
              <w:t xml:space="preserve">Praca ze słownikami </w:t>
            </w:r>
          </w:p>
          <w:p w14:paraId="0302F01D" w14:textId="77777777" w:rsidR="00EB611E" w:rsidRPr="00D25995" w:rsidRDefault="00926DD0" w:rsidP="00926DD0">
            <w:pPr>
              <w:pStyle w:val="NormalnyWeb"/>
              <w:numPr>
                <w:ilvl w:val="0"/>
                <w:numId w:val="4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D25995">
              <w:rPr>
                <w:sz w:val="20"/>
                <w:szCs w:val="20"/>
              </w:rPr>
              <w:t>Praca metodą projektu</w:t>
            </w:r>
          </w:p>
        </w:tc>
      </w:tr>
      <w:tr w:rsidR="00926DD0" w:rsidRPr="00D25995" w14:paraId="0224BB15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5201" w14:textId="77777777" w:rsidR="00926DD0" w:rsidRPr="00D25995" w:rsidRDefault="00926DD0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AB55" w14:textId="77777777" w:rsidR="00926DD0" w:rsidRPr="00D25995" w:rsidRDefault="00926DD0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9B3D9" w14:textId="77777777" w:rsidR="00926DD0" w:rsidRPr="00D25995" w:rsidRDefault="00926DD0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proofErr w:type="spellStart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Belczyk</w:t>
            </w:r>
            <w:proofErr w:type="spellEnd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A., 2002r., "Poradnik tłumacza - z angielskiego na nasze", </w:t>
            </w:r>
          </w:p>
          <w:p w14:paraId="07E548C1" w14:textId="77777777" w:rsidR="00926DD0" w:rsidRPr="00D25995" w:rsidRDefault="00926DD0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2) Lipiński, K., 2000 r., "Vademecum tłumacza", </w:t>
            </w:r>
          </w:p>
        </w:tc>
      </w:tr>
      <w:tr w:rsidR="00926DD0" w:rsidRPr="00D25995" w14:paraId="56B49DEA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B320" w14:textId="77777777" w:rsidR="00926DD0" w:rsidRPr="00D25995" w:rsidRDefault="00926D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A9B2" w14:textId="77777777" w:rsidR="00926DD0" w:rsidRPr="00D25995" w:rsidRDefault="00926DD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FBA6" w14:textId="77777777" w:rsidR="00926DD0" w:rsidRPr="00D25995" w:rsidRDefault="00926DD0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1) Scheffler, P.,  2002 r. “</w:t>
            </w:r>
            <w:proofErr w:type="spellStart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Gramatykajęzykaangielskiego</w:t>
            </w:r>
            <w:proofErr w:type="spellEnd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zdaniach do tłumaczenia” , wyd. </w:t>
            </w:r>
            <w:proofErr w:type="spellStart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Alrtavox</w:t>
            </w:r>
            <w:proofErr w:type="spellEnd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Press</w:t>
            </w:r>
          </w:p>
          <w:p w14:paraId="5F58F6DB" w14:textId="77777777" w:rsidR="00926DD0" w:rsidRPr="00D25995" w:rsidRDefault="00926DD0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2) </w:t>
            </w:r>
            <w:proofErr w:type="spellStart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Filak</w:t>
            </w:r>
            <w:proofErr w:type="spellEnd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 i Radej F., 2013 r., „Angielski w tłumaczeniach.” 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T. 1-6. </w:t>
            </w:r>
            <w:proofErr w:type="spellStart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Wyd.:Preston</w:t>
            </w:r>
            <w:proofErr w:type="spellEnd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Publishing</w:t>
            </w:r>
          </w:p>
          <w:p w14:paraId="73030A72" w14:textId="77777777" w:rsidR="00926DD0" w:rsidRPr="00D25995" w:rsidRDefault="00926DD0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3) Korzeniowska, A. P. </w:t>
            </w:r>
            <w:proofErr w:type="spellStart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Kuhiwczak</w:t>
            </w:r>
            <w:proofErr w:type="spellEnd"/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1998 r., "Successful Polish-English Translation. Tricks of Trade."</w:t>
            </w:r>
          </w:p>
        </w:tc>
      </w:tr>
    </w:tbl>
    <w:p w14:paraId="6A1B066D" w14:textId="77777777" w:rsidR="001511D9" w:rsidRPr="00D2599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29D27D6F" w14:textId="77777777" w:rsidR="001511D9" w:rsidRPr="00D2599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599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D2599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D25995" w14:paraId="4415AA2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2CC24" w14:textId="4BCAD379" w:rsidR="0066006C" w:rsidRPr="00D2599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50FE3920" w14:textId="77777777" w:rsidR="000E14C5" w:rsidRPr="00D25995" w:rsidRDefault="000E14C5" w:rsidP="000E14C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43E2555E" w14:textId="77777777" w:rsidR="00926DD0" w:rsidRPr="00D25995" w:rsidRDefault="00926DD0" w:rsidP="000E14C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 Doskonalenie oraz ugruntowanie </w:t>
            </w:r>
            <w:r w:rsidR="000E14C5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kompetencji translatorskich oraz słownictwa związanego ze światem biznesu. </w:t>
            </w:r>
          </w:p>
          <w:p w14:paraId="5CF1E1B2" w14:textId="17FE866A" w:rsidR="00926DD0" w:rsidRPr="00D25995" w:rsidRDefault="00926DD0" w:rsidP="000E14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– </w:t>
            </w:r>
            <w:r w:rsidR="00250457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Zaprezentowanie studentom praktycznego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wykorzystani</w:t>
            </w:r>
            <w:r w:rsidR="00250457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wiedzy dotyczącej tłumaczeń pisemnych</w:t>
            </w:r>
            <w:r w:rsidR="00250457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języka biznesowego.</w:t>
            </w:r>
          </w:p>
          <w:p w14:paraId="466C4EBE" w14:textId="7DF4C7C1" w:rsidR="0066006C" w:rsidRPr="00D25995" w:rsidRDefault="00926DD0" w:rsidP="00926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 – Pogłębienie </w:t>
            </w:r>
            <w:r w:rsidR="000E14C5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znajomości słownictwa fachowego</w:t>
            </w:r>
            <w:r w:rsidR="00250457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zakresu biznesowego języka angielskiego.</w:t>
            </w:r>
          </w:p>
        </w:tc>
      </w:tr>
      <w:tr w:rsidR="0066006C" w:rsidRPr="00D25995" w14:paraId="7F6C0702" w14:textId="77777777" w:rsidTr="000F7E1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13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D5C3" w14:textId="65818FDF" w:rsidR="0066006C" w:rsidRPr="00D2599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69115388" w14:textId="77777777" w:rsidR="000E14C5" w:rsidRPr="00D25995" w:rsidRDefault="000E14C5" w:rsidP="000E14C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542FD1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15h</w:t>
            </w:r>
          </w:p>
          <w:p w14:paraId="58BE835D" w14:textId="77777777" w:rsidR="00926DD0" w:rsidRPr="00D25995" w:rsidRDefault="00926DD0" w:rsidP="00926DD0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995">
              <w:rPr>
                <w:rFonts w:ascii="Times New Roman" w:eastAsia="Times New Roman" w:hAnsi="Times New Roman" w:cs="Times New Roman"/>
                <w:sz w:val="20"/>
                <w:szCs w:val="20"/>
              </w:rPr>
              <w:t>Praca z autentycznymi tekstami biznesowymi o różnego typu i o różnej tematyce (korespondencja biznesowa, umowy, artykuły prasowe itd.)</w:t>
            </w:r>
          </w:p>
          <w:p w14:paraId="1FC26366" w14:textId="4A0BEE97" w:rsidR="0066006C" w:rsidRPr="00D25995" w:rsidRDefault="00926DD0" w:rsidP="00926DD0">
            <w:pPr>
              <w:pStyle w:val="Akapitzlist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5995">
              <w:rPr>
                <w:rFonts w:ascii="Times New Roman" w:eastAsia="Times New Roman" w:hAnsi="Times New Roman" w:cs="Times New Roman"/>
                <w:sz w:val="20"/>
                <w:szCs w:val="20"/>
              </w:rPr>
              <w:t>Rozwijanie umiejętności tłumaczenia tekstów biznesowych o różnym poziomie trudności</w:t>
            </w:r>
            <w:r w:rsidR="00E06C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25995">
              <w:rPr>
                <w:rFonts w:ascii="Times New Roman" w:eastAsia="Times New Roman" w:hAnsi="Times New Roman" w:cs="Times New Roman"/>
                <w:sz w:val="20"/>
                <w:szCs w:val="20"/>
              </w:rPr>
              <w:t>i o zróżnicowanej tematyce.</w:t>
            </w:r>
          </w:p>
        </w:tc>
      </w:tr>
    </w:tbl>
    <w:p w14:paraId="6E55D873" w14:textId="77777777" w:rsidR="00CE7F64" w:rsidRPr="00D25995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E5DB660" w14:textId="77777777" w:rsidR="00CE7F64" w:rsidRPr="00D25995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599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D2599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D25995" w14:paraId="38CBE185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2A71CB" w14:textId="77777777" w:rsidR="00B6239F" w:rsidRPr="00D2599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4866" w14:textId="77777777" w:rsidR="00B6239F" w:rsidRPr="00D2599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27C1" w14:textId="77777777" w:rsidR="00B6239F" w:rsidRPr="00D25995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F46D8E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</w:t>
            </w:r>
            <w:r w:rsidR="00F46D8E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D25995" w14:paraId="4C3BAAF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6CF5" w14:textId="77777777" w:rsidR="00CE7F64" w:rsidRPr="00D25995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26DD0" w:rsidRPr="00D25995" w14:paraId="67AA7986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069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EF5A" w14:textId="7D3284B1" w:rsidR="00926DD0" w:rsidRPr="001344D5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podstawowe specjalistyczne słownictwo z zakresu </w:t>
            </w:r>
            <w:r w:rsidR="00236383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dziedzin specjalistycznych </w:t>
            </w: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jego zastosowania praktyczne w prowadzonej działalności zawodowej </w:t>
            </w:r>
            <w:r w:rsidR="00F46D8E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tłumacza</w:t>
            </w:r>
            <w:r w:rsidR="00F4236E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potrzeby projektu translatorskiego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2C62" w14:textId="368E6787" w:rsidR="00926DD0" w:rsidRPr="00D25995" w:rsidRDefault="00926DD0" w:rsidP="009462A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 _W05</w:t>
            </w:r>
          </w:p>
        </w:tc>
      </w:tr>
      <w:tr w:rsidR="00926DD0" w:rsidRPr="00D25995" w14:paraId="3EF5F34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064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FAFB" w14:textId="41619C84" w:rsidR="00926DD0" w:rsidRPr="001344D5" w:rsidRDefault="00682588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techniki, strategie i metody tłumaczeniowe stosowane podczas przekładu tekstów </w:t>
            </w:r>
            <w:r w:rsidR="00236383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specjalistycznych </w:t>
            </w: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 ich zastosowania praktyczne w prowadzonej działalności zawodowej</w:t>
            </w:r>
            <w:r w:rsidR="00F46D8E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tłumacza</w:t>
            </w:r>
            <w:r w:rsidR="00F4236E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potrzeby projektu translatorskiego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4E91" w14:textId="10267BD7" w:rsidR="00926DD0" w:rsidRPr="00D25995" w:rsidRDefault="00926DD0" w:rsidP="009462A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 _W04</w:t>
            </w:r>
          </w:p>
        </w:tc>
      </w:tr>
      <w:tr w:rsidR="00236383" w:rsidRPr="00D25995" w14:paraId="03A1A42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DDD2" w14:textId="008F3112" w:rsidR="00236383" w:rsidRPr="00D25995" w:rsidRDefault="00236383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9CED" w14:textId="19E03DB8" w:rsidR="00236383" w:rsidRPr="001344D5" w:rsidRDefault="00236383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podstawową wiedzę ekonomiczną i prawniczą o funkcjonowaniu instytucji związanych z rynkiem tłumaczeń a także cechy i oczekiwania klientów</w:t>
            </w:r>
            <w:r w:rsidR="00F4236E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 potrzeby projektu translatorskiego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0F8F" w14:textId="2F6999C2" w:rsidR="00236383" w:rsidRPr="00D25995" w:rsidRDefault="00236383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 _W07</w:t>
            </w:r>
          </w:p>
        </w:tc>
      </w:tr>
      <w:tr w:rsidR="00926DD0" w:rsidRPr="00D25995" w14:paraId="45B787B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EC7E" w14:textId="77777777" w:rsidR="00926DD0" w:rsidRPr="001344D5" w:rsidRDefault="00926DD0" w:rsidP="009462A2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1344D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926DD0" w:rsidRPr="00D25995" w14:paraId="3EB3A5E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BCD9" w14:textId="17DA4E16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236383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977E" w14:textId="77777777" w:rsidR="00926DD0" w:rsidRPr="001344D5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samodzielnie planuje, organizuje i realizuje typowe zadania i projekty związane z działalnością zawodową </w:t>
            </w:r>
            <w:r w:rsidR="00F46D8E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7B44" w14:textId="013C793A" w:rsidR="00926DD0" w:rsidRPr="00D25995" w:rsidRDefault="00926DD0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1P_U02</w:t>
            </w:r>
          </w:p>
        </w:tc>
      </w:tr>
      <w:tr w:rsidR="00926DD0" w:rsidRPr="00D25995" w14:paraId="68DF8DC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5534" w14:textId="1BF9F4CF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236383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6E5B" w14:textId="53A72E7E" w:rsidR="00926DD0" w:rsidRPr="001344D5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ocenić przydatność technik, strategii i metod tłumaczeniowych i wykorz</w:t>
            </w:r>
            <w:r w:rsidR="00682588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ystać je </w:t>
            </w:r>
            <w:r w:rsidR="00F4236E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potrzeby projektu translatorskiego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50F5" w14:textId="08036012" w:rsidR="00926DD0" w:rsidRPr="00D25995" w:rsidRDefault="00926DD0" w:rsidP="009462A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1P_U07</w:t>
            </w:r>
          </w:p>
        </w:tc>
      </w:tr>
      <w:tr w:rsidR="00236383" w:rsidRPr="00D25995" w14:paraId="357A00D6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7FBB" w14:textId="74D592BD" w:rsidR="00236383" w:rsidRPr="00D25995" w:rsidRDefault="00236383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0697" w14:textId="54BC9D67" w:rsidR="00236383" w:rsidRPr="001344D5" w:rsidRDefault="00236383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posiada podstawowe umiejętności organizacyjne pozwalające na planowanie pracy indywidualnej oraz w zespole </w:t>
            </w:r>
            <w:r w:rsidR="00F4236E" w:rsidRPr="001344D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potrzeby projektu translatorskiego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D102" w14:textId="04893649" w:rsidR="00236383" w:rsidRPr="00D25995" w:rsidRDefault="00236383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1P_U14</w:t>
            </w:r>
          </w:p>
        </w:tc>
      </w:tr>
      <w:tr w:rsidR="00926DD0" w:rsidRPr="00D25995" w14:paraId="16743E3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30FD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26DD0" w:rsidRPr="00D25995" w14:paraId="2DFA961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8C5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D750" w14:textId="56495201" w:rsidR="00926DD0" w:rsidRPr="00D25995" w:rsidRDefault="00926DD0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świadomość poziomu swojej wiedzy i umiejętności</w:t>
            </w:r>
            <w:r w:rsidR="00236383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translatorskich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zdaje sobie sprawę z konieczności ustawicznego kształcenia się zawodowego i rozwoju osobistego, ciągle doskonali swoje kompetencje tłumaczeniowe i wyznacza kierunki własnego rozwoju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1ABE" w14:textId="1EF43FCA" w:rsidR="00926DD0" w:rsidRPr="00D25995" w:rsidRDefault="00926DD0" w:rsidP="009462A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1P_K01</w:t>
            </w:r>
          </w:p>
        </w:tc>
      </w:tr>
      <w:tr w:rsidR="00236383" w:rsidRPr="00D25995" w14:paraId="466359F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4989" w14:textId="30A8CB24" w:rsidR="00236383" w:rsidRPr="00D25995" w:rsidRDefault="00236383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06FB" w14:textId="7AA150AF" w:rsidR="00236383" w:rsidRPr="00D25995" w:rsidRDefault="00236383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potrafi współdziałać w zespole na rzecz środowiska społecznego zlecającego tłumaczenie, przyjmując różne role w zależności od stawianych zadań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888D" w14:textId="1B3FD920" w:rsidR="00236383" w:rsidRPr="00D25995" w:rsidRDefault="00236383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1P_K02</w:t>
            </w:r>
          </w:p>
        </w:tc>
      </w:tr>
      <w:tr w:rsidR="00926DD0" w:rsidRPr="00D25995" w14:paraId="2957076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74A9" w14:textId="05B81924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236383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2B9E" w14:textId="65BE8717" w:rsidR="00926DD0" w:rsidRPr="00D25995" w:rsidRDefault="00926DD0" w:rsidP="009462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przygotowany do odpowiedzialnego pełnienia ról zawodowych związanych ze specyfiką swojej przyszłej pracy jako tłumacza, przyjmowania odpowiedzialności za skutki swoich działań i przestrzegania </w:t>
            </w:r>
            <w:r w:rsidR="00236383"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norm i standardów branży tłumaczeniowej i </w:t>
            </w: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 etyki zawodowej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D64" w14:textId="7B796D50" w:rsidR="00926DD0" w:rsidRPr="00D25995" w:rsidRDefault="00926DD0" w:rsidP="009462A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081F36" w:rsidRPr="00D2599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25995">
              <w:rPr>
                <w:rFonts w:ascii="Times New Roman" w:hAnsi="Times New Roman" w:cs="Times New Roman"/>
                <w:sz w:val="20"/>
                <w:szCs w:val="20"/>
              </w:rPr>
              <w:t>1P _K03</w:t>
            </w:r>
          </w:p>
        </w:tc>
      </w:tr>
    </w:tbl>
    <w:p w14:paraId="0AC41812" w14:textId="77777777" w:rsidR="00AC5C34" w:rsidRPr="00D2599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D25995" w14:paraId="5B7545B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249C" w14:textId="77777777" w:rsidR="00A40BE3" w:rsidRPr="00D25995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D25995" w14:paraId="500DAE8C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17865" w14:textId="77777777" w:rsidR="00A40BE3" w:rsidRPr="00D2599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C748385" w14:textId="77777777" w:rsidR="00A40BE3" w:rsidRPr="00D2599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7470" w14:textId="77777777" w:rsidR="00A40BE3" w:rsidRPr="00D2599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D25995" w14:paraId="25F2FC0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E241A" w14:textId="77777777" w:rsidR="00A40BE3" w:rsidRPr="00D25995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EBBADC" w14:textId="77777777" w:rsidR="00A40BE3" w:rsidRPr="00D25995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6C5359" w14:textId="77777777" w:rsidR="00A40BE3" w:rsidRPr="00D25995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C67DD5" w14:textId="77777777" w:rsidR="00A40BE3" w:rsidRPr="00D2599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D64200" w14:textId="77777777" w:rsidR="00A40BE3" w:rsidRPr="00D2599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D2599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D2599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EC9F4" w14:textId="77777777" w:rsidR="00A40BE3" w:rsidRPr="00D2599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8641DA" w14:textId="77777777" w:rsidR="00A40BE3" w:rsidRPr="00D25995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99021D" w14:textId="77777777" w:rsidR="00A40BE3" w:rsidRPr="00D2599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D25995" w14:paraId="021C7F6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BB584" w14:textId="77777777" w:rsidR="007B75E6" w:rsidRPr="00D2599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2F7766" w14:textId="77777777" w:rsidR="007B75E6" w:rsidRPr="00D2599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1045400" w14:textId="77777777" w:rsidR="007B75E6" w:rsidRPr="00D2599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177CEE" w14:textId="77777777" w:rsidR="007B75E6" w:rsidRPr="00D2599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620BD1B" w14:textId="77777777" w:rsidR="007B75E6" w:rsidRPr="00D2599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039E63" w14:textId="77777777" w:rsidR="007B75E6" w:rsidRPr="00D2599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2DFECD1" w14:textId="77777777" w:rsidR="007B75E6" w:rsidRPr="00D2599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8CF83F" w14:textId="77777777" w:rsidR="007B75E6" w:rsidRPr="00D2599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D25995" w14:paraId="013D3DD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39DD" w14:textId="77777777" w:rsidR="007B75E6" w:rsidRPr="00D25995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258EC8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E361AD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70D93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40B79E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D0DB81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8192B2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E57E4B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2AF5F6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ABBCD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7394B8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1D2A63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F0061D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273A9C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055BB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59F5B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1F3748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989B19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82F508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FF23C6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C441D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9DD690" w14:textId="77777777" w:rsidR="007B75E6" w:rsidRPr="00D2599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926DD0" w:rsidRPr="00D25995" w14:paraId="1115D438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075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77A0B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5C8BB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68D2B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69355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2F0EA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3A8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F7FBC5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82820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C3B2C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EE49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922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99C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97EB9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600C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9CFE8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39AE6D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7FD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294D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EE478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B476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0400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6DD0" w:rsidRPr="00D25995" w14:paraId="077A1F56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235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068C0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36CBD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362AF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1BA40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71111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6F3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BECFF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3C374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179C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48CE96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126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D9C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DD977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09869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7CB26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D4328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C95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46C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82C4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6FCB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A451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81F36" w:rsidRPr="00D25995" w14:paraId="3AC1F7F6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032B" w14:textId="16B838ED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7859B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8D3DE3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8BF83E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BF4701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13BB17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575F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D8E48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1857E4" w14:textId="346C90EC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0A9B6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AB6376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967D" w14:textId="440089BF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ED1C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1531C0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25FC6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C124A5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A78F21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BFE1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DAE1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4CAFCC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00F894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4D2CF1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6DD0" w:rsidRPr="00D25995" w14:paraId="18043B5D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0E9C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E45DD6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F0DAF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0C47A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25FEC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AAFC3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BC7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3D366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5D4CC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57916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72538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D2A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9A9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52A756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EA4EF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4CAA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3E34FD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B81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E63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422EC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9CE8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5E8E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6DD0" w:rsidRPr="00D25995" w14:paraId="574E9E56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0BA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DA716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3CF44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31CC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24F7B5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FB1C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C1C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21D86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769AD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FEEC5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7D75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851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A4A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D5CBE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FC405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3D719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BB73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F75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C04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0E92A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1C151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62BF38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6DD0" w:rsidRPr="00D25995" w14:paraId="5BAB8478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1EA8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2E15E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C31E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2B6E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902CF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19C02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138D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70F19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F056B6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B7AC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E2FFE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7325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1177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9D7BC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27BC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7440A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E0986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67D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AE8D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1F55D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2D64F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87FAC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6DD0" w:rsidRPr="00D25995" w14:paraId="7CFAB1C6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702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CD900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C62D8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8D8A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6D476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5828A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904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33B67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EB336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F6675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AA7C4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BD1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7E96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33FD8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33236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A249A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5AD978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D34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CF8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A3BF7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F4064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19C6C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26DD0" w:rsidRPr="00D25995" w14:paraId="53D224C2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F14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6E8CC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A93C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497C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5EAC1E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FDCF0B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B229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4BAE95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753BE1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717F5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AED716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52F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19DC0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4DCEA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DB8E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B66C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920F97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225F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5C92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082083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40266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D07D4" w14:textId="77777777" w:rsidR="00926DD0" w:rsidRPr="00D25995" w:rsidRDefault="00926DD0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81F36" w:rsidRPr="00D25995" w14:paraId="4B4467D4" w14:textId="77777777" w:rsidTr="00006E8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777E" w14:textId="30E89DFE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0B0886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52B7F2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67B2C1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41690E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684136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89AA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9FF874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0B4EBD" w14:textId="6701DE0E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D85EE8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BDD79B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0962" w14:textId="4DB0B58C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D7A8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6F26D1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30F127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014BF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48CA56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351C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5447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671138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0C5AB4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005832" w14:textId="77777777" w:rsidR="00081F36" w:rsidRPr="00D25995" w:rsidRDefault="00081F36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FD91106" w14:textId="77777777" w:rsidR="00A40BE3" w:rsidRPr="00D25995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D25995" w14:paraId="0D36D718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F843" w14:textId="77777777" w:rsidR="00742D43" w:rsidRPr="00D25995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D25995" w14:paraId="256E429A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6267" w14:textId="77777777" w:rsidR="00A6090F" w:rsidRPr="00D2599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C31D" w14:textId="77777777" w:rsidR="00A6090F" w:rsidRPr="00D2599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0421" w14:textId="77777777" w:rsidR="00A6090F" w:rsidRPr="00D2599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926DD0" w:rsidRPr="00D25995" w14:paraId="6AB9ECC8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FDD4E8" w14:textId="77777777" w:rsidR="00926DD0" w:rsidRPr="00D25995" w:rsidRDefault="00257D33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926DD0"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7C48" w14:textId="77777777" w:rsidR="00926DD0" w:rsidRPr="00D25995" w:rsidRDefault="00926DD0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B23E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elementarnym stopniu opanował umiejętność pracy z tekstami z zakresu biznesowego języka angielskiego. </w:t>
            </w:r>
          </w:p>
          <w:p w14:paraId="44C3D76E" w14:textId="77777777" w:rsidR="00926DD0" w:rsidRPr="001D20E9" w:rsidRDefault="00926DD0" w:rsidP="009462A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stopniu elementarnym opanował umiejętność doboru strategii tłumaczeniowych.</w:t>
            </w:r>
          </w:p>
          <w:p w14:paraId="282C67CF" w14:textId="01C835EF" w:rsidR="00926DD0" w:rsidRPr="001D20E9" w:rsidRDefault="00926DD0" w:rsidP="009462A2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Potrafi przetłumaczyć proste teksty z zakresu biznesu o ogóln</w:t>
            </w:r>
            <w:r w:rsidR="00F46D8E"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ej tematyce, choć tłumaczenie</w:t>
            </w:r>
            <w:r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1626C"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 </w:t>
            </w:r>
            <w:r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zawsze jest na zadowalającym poziomie poprawności formalnej i stylistycznej.</w:t>
            </w:r>
            <w:r w:rsidR="00020DB9"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A9749AA" w14:textId="77777777" w:rsidR="00926DD0" w:rsidRPr="001D20E9" w:rsidRDefault="00926DD0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Rozumie odpowiedzialność związaną z zawodem tłumacza. Ma świadomość konieczności ciągłego poszerzania i aktualizowania stanu swojej wiedzy, jednak nie jest systematyczny w doskonaleniu swoich kompetencji. </w:t>
            </w:r>
          </w:p>
          <w:p w14:paraId="625361A5" w14:textId="77777777" w:rsidR="001D20E9" w:rsidRPr="001D20E9" w:rsidRDefault="001D20E9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75EBDC37" w14:textId="77777777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746C1E91" w14:textId="743F3972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00ACC"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605CFF45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26DD0" w:rsidRPr="00D25995" w14:paraId="162CBDEF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D9204" w14:textId="77777777" w:rsidR="00926DD0" w:rsidRPr="00D25995" w:rsidRDefault="00926DD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89BA" w14:textId="77777777" w:rsidR="00926DD0" w:rsidRPr="00D25995" w:rsidRDefault="00926DD0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A286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zadowalającym  stopniu opanował umiejętność pracy z tekstami z zakresu biznesowego języka angielskiego. </w:t>
            </w:r>
          </w:p>
          <w:p w14:paraId="4FE6D58E" w14:textId="77777777" w:rsidR="00926DD0" w:rsidRPr="001D20E9" w:rsidRDefault="00926DD0" w:rsidP="009462A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stopniu satysfakcjonującym opanował umiejętność pracy z tekstem i doboru strategii tłumaczeniowych.</w:t>
            </w:r>
          </w:p>
          <w:p w14:paraId="659B917C" w14:textId="5B6692D0" w:rsidR="00926DD0" w:rsidRPr="001D20E9" w:rsidRDefault="00926DD0" w:rsidP="009462A2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Potrafi przetłumaczyć proste teksty z zakresu biznesu, choć ma problemy ze skomplikowanym tekstami o tematyce specjalistycznej oraz z bardziej zaawansowanym słownictwem z zakresu biznesowego języka angielskiego. </w:t>
            </w:r>
          </w:p>
          <w:p w14:paraId="1C292747" w14:textId="77777777" w:rsidR="00926DD0" w:rsidRPr="001D20E9" w:rsidRDefault="00926DD0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Rozumie odpowiedzialność związaną z zawodem tłumacza. Ma świadomość konieczności ciągłego poszerzania i aktualizowania stanu swojej wiedzy; doskonali swoje kompetencje z zadowalająca systematycznością.</w:t>
            </w:r>
          </w:p>
          <w:p w14:paraId="30B98C29" w14:textId="77777777" w:rsidR="001D20E9" w:rsidRPr="001D20E9" w:rsidRDefault="001D20E9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01FB84F5" w14:textId="77777777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29285484" w14:textId="6058E99C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00ACC"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02DDE87D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26DD0" w:rsidRPr="00D25995" w14:paraId="653EE0D2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F27FB" w14:textId="77777777" w:rsidR="00926DD0" w:rsidRPr="00D25995" w:rsidRDefault="00926DD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B4D5" w14:textId="77777777" w:rsidR="00926DD0" w:rsidRPr="00D25995" w:rsidRDefault="00926DD0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F1164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dobrym  stopniu opanował umiejętność pracy z tekstami z zakresu biznesowego języka angielskiego</w:t>
            </w:r>
          </w:p>
          <w:p w14:paraId="7BCB0423" w14:textId="77777777" w:rsidR="00926DD0" w:rsidRPr="001D20E9" w:rsidRDefault="00926DD0" w:rsidP="009462A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stopniu dobrym opanował umiejętność doboru strategii tłumaczeniowych.</w:t>
            </w:r>
          </w:p>
          <w:p w14:paraId="3739294A" w14:textId="24700595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Potrafi przetłumaczyć różnorodne teksty z zakresu biznesu, także o specjalistycznej tematyce, choć miewa problemy z bardziej zaawansowanym słownictwem z zakresu biznesowego języka angielskiego. </w:t>
            </w:r>
          </w:p>
          <w:p w14:paraId="26F1D5F3" w14:textId="77777777" w:rsidR="00926DD0" w:rsidRPr="001D20E9" w:rsidRDefault="00926DD0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Rozumie odpowiedzialność związaną z zawodem tłumacza. Ma świadomość konieczności ciągłego poszerzania i aktualizowania stanu swojej wiedzy. Wykazuje inicjatywę w zakresie samodzielnego doskonalenia swoich kompetencji.</w:t>
            </w:r>
          </w:p>
          <w:p w14:paraId="72BA67E4" w14:textId="77777777" w:rsidR="001D20E9" w:rsidRPr="001D20E9" w:rsidRDefault="001D20E9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7C3715BF" w14:textId="77777777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684A3A4B" w14:textId="247449B1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00ACC"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51592DCD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26DD0" w:rsidRPr="00D25995" w14:paraId="178661FF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43BFD7" w14:textId="77777777" w:rsidR="00926DD0" w:rsidRPr="00D25995" w:rsidRDefault="00926DD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75FF" w14:textId="77777777" w:rsidR="00926DD0" w:rsidRPr="00D25995" w:rsidRDefault="00926DD0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D35B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stopniu więcej niż dobrym opanował umiejętność pracy z tekstami z zakresu biznesowego języka angielskiego</w:t>
            </w:r>
          </w:p>
          <w:p w14:paraId="75DDF72A" w14:textId="77777777" w:rsidR="00926DD0" w:rsidRPr="001D20E9" w:rsidRDefault="00926DD0" w:rsidP="009462A2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Bardzo dobrze opanował umiejętność doboru strategii tłumaczeniowych.</w:t>
            </w:r>
          </w:p>
          <w:p w14:paraId="5F5FED6F" w14:textId="2FFC4391" w:rsidR="00926DD0" w:rsidRPr="001D20E9" w:rsidRDefault="00926DD0" w:rsidP="009462A2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Potrafi przetłumaczyć różnorodne teksty z zakresu biznesu, także o specjalistycznej tematyce, rzadko ma problemy z przełożeniem nawet skomplikowanych kwestii i zaawansowanego słownictwa</w:t>
            </w:r>
            <w:r w:rsidR="00020DB9"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D2D75E9" w14:textId="77777777" w:rsidR="00926DD0" w:rsidRPr="001D20E9" w:rsidRDefault="00926DD0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Rozumie odpowiedzialność związaną z zawodem tłumacza. Ma świadomość konieczności ciągłego poszerzania i aktualizowania stanu swojej wiedzy. Systematycznie samodzielnie doskonali swoje kompetencje. </w:t>
            </w:r>
          </w:p>
          <w:p w14:paraId="062C6BC4" w14:textId="77777777" w:rsidR="001D20E9" w:rsidRPr="001D20E9" w:rsidRDefault="001D20E9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1D2B456B" w14:textId="77777777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2012DF55" w14:textId="5AA01E4F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00ACC"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34115213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26DD0" w:rsidRPr="00D25995" w14:paraId="3AD4508F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24DE" w14:textId="77777777" w:rsidR="00926DD0" w:rsidRPr="00D25995" w:rsidRDefault="00926DD0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1917" w14:textId="77777777" w:rsidR="00926DD0" w:rsidRPr="00D25995" w:rsidRDefault="00926DD0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42EC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bardzo dobrym stopniu opanował umiejętność pracy z tekstami z zakresu biznesowego języka angielskiego. </w:t>
            </w:r>
          </w:p>
          <w:p w14:paraId="79C44115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przetłumaczyć zaawansowane</w:t>
            </w:r>
            <w:r w:rsidR="00020DB9"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teksty</w:t>
            </w:r>
            <w:r w:rsidR="00020DB9"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biznesowe</w:t>
            </w:r>
            <w:r w:rsidR="00020DB9"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20DB9"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różnej</w:t>
            </w:r>
            <w:r w:rsidR="00020DB9"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tematyce, także skomplikowane teksty o dużym poziomie trudności językowej, zachowując wierność oryginałowi i poprawność językową.</w:t>
            </w:r>
          </w:p>
          <w:p w14:paraId="7901AB73" w14:textId="2772A12F" w:rsidR="00020DB9" w:rsidRPr="001D20E9" w:rsidRDefault="00926DD0" w:rsidP="00020DB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Dobiera i stosuje różnorodne strategie i techniki tłumaczenia w zależności od funkcji tekstu źródłowego czy sytuacji komunikacyjnej.</w:t>
            </w:r>
            <w:r w:rsidR="00020DB9" w:rsidRPr="001D20E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52A992C" w14:textId="77777777" w:rsidR="00926DD0" w:rsidRPr="001D20E9" w:rsidRDefault="00926DD0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pełni rozumie odpowiedzialność związaną z zawodem tłumacza. Ma pełną świadomość konieczności ciągłego poszerzania i aktualizowania stanu swojej wiedzy, i systematycznie i z dużym zaangażowaniem doskonali swoje kompetencje. </w:t>
            </w:r>
          </w:p>
          <w:p w14:paraId="2EC70B3B" w14:textId="77777777" w:rsidR="001D20E9" w:rsidRPr="001D20E9" w:rsidRDefault="001D20E9" w:rsidP="009462A2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35DD941D" w14:textId="77777777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1087EDD6" w14:textId="579FFC41" w:rsidR="0087700E" w:rsidRPr="001D20E9" w:rsidRDefault="0087700E" w:rsidP="0087700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B00ACC"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D20E9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0E42FC43" w14:textId="77777777" w:rsidR="00926DD0" w:rsidRPr="001D20E9" w:rsidRDefault="00926DD0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E235CF4" w14:textId="77777777" w:rsidR="001E4083" w:rsidRPr="00D25995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DB20922" w14:textId="77777777" w:rsidR="001511D9" w:rsidRPr="00D2599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2599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D25995" w14:paraId="5961B6F6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2702" w14:textId="77777777" w:rsidR="001511D9" w:rsidRPr="00D2599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4069" w14:textId="77777777" w:rsidR="001511D9" w:rsidRPr="00D2599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D25995" w14:paraId="3127C1B1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EBC3" w14:textId="77777777" w:rsidR="001511D9" w:rsidRPr="00D2599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5CFF" w14:textId="77777777" w:rsidR="001511D9" w:rsidRPr="00D2599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D8D9593" w14:textId="77777777" w:rsidR="001511D9" w:rsidRPr="00D2599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1AD2" w14:textId="77777777" w:rsidR="001511D9" w:rsidRPr="00D2599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E01ABC7" w14:textId="77777777" w:rsidR="001511D9" w:rsidRPr="00D2599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A61B0" w:rsidRPr="00D25995" w14:paraId="26A1D2F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E7951" w14:textId="77777777" w:rsidR="002A61B0" w:rsidRPr="00D25995" w:rsidRDefault="002A61B0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C10659" w14:textId="77777777" w:rsidR="002A61B0" w:rsidRPr="00D25995" w:rsidRDefault="002A61B0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1D49B7" w14:textId="77777777" w:rsidR="002A61B0" w:rsidRPr="00D25995" w:rsidRDefault="002A61B0" w:rsidP="0085185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A61B0" w:rsidRPr="00D25995" w14:paraId="2A8F1A4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0D45" w14:textId="7ABFDAC6" w:rsidR="002A61B0" w:rsidRPr="00D25995" w:rsidRDefault="002A61B0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  <w:r w:rsidR="00981549"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EB1A" w14:textId="4A24D50A" w:rsidR="002A61B0" w:rsidRPr="00D25995" w:rsidRDefault="00981549" w:rsidP="009E25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38E2" w14:textId="2D40BA1F" w:rsidR="002A61B0" w:rsidRPr="00D25995" w:rsidRDefault="00981549" w:rsidP="008518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A61B0" w:rsidRPr="00D25995" w14:paraId="0FDE626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F01060" w14:textId="77777777" w:rsidR="002A61B0" w:rsidRPr="00D25995" w:rsidRDefault="002A61B0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B11301" w14:textId="77777777" w:rsidR="002A61B0" w:rsidRPr="00D25995" w:rsidRDefault="002A61B0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330F4A" w14:textId="77777777" w:rsidR="002A61B0" w:rsidRPr="00D25995" w:rsidRDefault="002A61B0" w:rsidP="0085185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A61B0" w:rsidRPr="00D25995" w14:paraId="4354031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C434" w14:textId="77777777" w:rsidR="002A61B0" w:rsidRPr="00D25995" w:rsidRDefault="002A61B0" w:rsidP="00926DD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FC19" w14:textId="77777777" w:rsidR="002A61B0" w:rsidRPr="00D25995" w:rsidRDefault="002A61B0" w:rsidP="00546E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1291" w14:textId="77777777" w:rsidR="002A61B0" w:rsidRPr="00D25995" w:rsidRDefault="002A61B0" w:rsidP="008518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A61B0" w:rsidRPr="00D25995" w14:paraId="68D46B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6EF6" w14:textId="77777777" w:rsidR="002A61B0" w:rsidRPr="00D25995" w:rsidRDefault="002A61B0" w:rsidP="009462A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9287" w14:textId="77777777" w:rsidR="002A61B0" w:rsidRPr="00D25995" w:rsidRDefault="002A61B0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49F6" w14:textId="77777777" w:rsidR="002A61B0" w:rsidRPr="00D25995" w:rsidRDefault="002A61B0" w:rsidP="008518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97EB3" w:rsidRPr="00D25995" w14:paraId="1352CA6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2F3D44" w14:textId="77777777" w:rsidR="00397EB3" w:rsidRPr="00D25995" w:rsidRDefault="00397EB3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4E3E43" w14:textId="77777777" w:rsidR="00397EB3" w:rsidRPr="00D25995" w:rsidRDefault="00397EB3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B73AAC" w14:textId="77777777" w:rsidR="00397EB3" w:rsidRPr="00D25995" w:rsidRDefault="00397EB3" w:rsidP="00AE518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397EB3" w:rsidRPr="00D25995" w14:paraId="382556E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2AA24F" w14:textId="77777777" w:rsidR="00397EB3" w:rsidRPr="00D25995" w:rsidRDefault="00397EB3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A19DF3" w14:textId="77777777" w:rsidR="00397EB3" w:rsidRPr="00D25995" w:rsidRDefault="00397EB3" w:rsidP="00FE01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35204F" w14:textId="77777777" w:rsidR="00397EB3" w:rsidRPr="00D25995" w:rsidRDefault="00397EB3" w:rsidP="00AE518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259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0B83F048" w14:textId="77777777" w:rsidR="00FA6C7B" w:rsidRPr="00D2599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FA5A025" w14:textId="77777777" w:rsidR="005C5513" w:rsidRPr="00D2599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25995">
        <w:rPr>
          <w:b/>
          <w:i/>
          <w:sz w:val="20"/>
          <w:szCs w:val="20"/>
        </w:rPr>
        <w:t>Przyjmuję do realizacji</w:t>
      </w:r>
      <w:r w:rsidRPr="00D25995">
        <w:rPr>
          <w:i/>
          <w:sz w:val="20"/>
          <w:szCs w:val="20"/>
        </w:rPr>
        <w:t xml:space="preserve">    (data i</w:t>
      </w:r>
      <w:r w:rsidR="00EB24C1" w:rsidRPr="00D25995">
        <w:rPr>
          <w:i/>
          <w:sz w:val="20"/>
          <w:szCs w:val="20"/>
        </w:rPr>
        <w:t xml:space="preserve"> czytelne </w:t>
      </w:r>
      <w:r w:rsidRPr="00D25995">
        <w:rPr>
          <w:i/>
          <w:sz w:val="20"/>
          <w:szCs w:val="20"/>
        </w:rPr>
        <w:t xml:space="preserve"> podpisy osób prowadzących przedmiot w danym roku akademickim)</w:t>
      </w:r>
    </w:p>
    <w:p w14:paraId="6FFD88CD" w14:textId="77777777" w:rsidR="005C5513" w:rsidRPr="00D2599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C7606BF" w14:textId="77777777" w:rsidR="005625C2" w:rsidRPr="00D2599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6EDCB58" w14:textId="77777777" w:rsidR="005C5513" w:rsidRPr="00D2599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25995">
        <w:rPr>
          <w:i/>
          <w:sz w:val="20"/>
          <w:szCs w:val="20"/>
        </w:rPr>
        <w:tab/>
      </w:r>
      <w:r w:rsidRPr="00D25995">
        <w:rPr>
          <w:i/>
          <w:sz w:val="20"/>
          <w:szCs w:val="20"/>
        </w:rPr>
        <w:tab/>
      </w:r>
      <w:r w:rsidRPr="00D25995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D25995" w:rsidSect="00111D27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04B38" w14:textId="77777777" w:rsidR="00BB5B0B" w:rsidRDefault="00BB5B0B">
      <w:r>
        <w:separator/>
      </w:r>
    </w:p>
  </w:endnote>
  <w:endnote w:type="continuationSeparator" w:id="0">
    <w:p w14:paraId="171D6F3F" w14:textId="77777777" w:rsidR="00BB5B0B" w:rsidRDefault="00BB5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ECE8E" w14:textId="77777777" w:rsidR="00BB5B0B" w:rsidRDefault="00BB5B0B"/>
  </w:footnote>
  <w:footnote w:type="continuationSeparator" w:id="0">
    <w:p w14:paraId="2196E48C" w14:textId="77777777" w:rsidR="00BB5B0B" w:rsidRDefault="00BB5B0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589016A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DAF0603"/>
    <w:multiLevelType w:val="hybridMultilevel"/>
    <w:tmpl w:val="7E9EF114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0B17AF"/>
    <w:multiLevelType w:val="hybridMultilevel"/>
    <w:tmpl w:val="F11C7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D3EFB"/>
    <w:multiLevelType w:val="hybridMultilevel"/>
    <w:tmpl w:val="E6F87604"/>
    <w:lvl w:ilvl="0" w:tplc="FC561B4C">
      <w:start w:val="1"/>
      <w:numFmt w:val="decimal"/>
      <w:lvlText w:val="%1."/>
      <w:lvlJc w:val="left"/>
      <w:pPr>
        <w:ind w:left="-18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702" w:hanging="360"/>
      </w:pPr>
    </w:lvl>
    <w:lvl w:ilvl="2" w:tplc="0415001B" w:tentative="1">
      <w:start w:val="1"/>
      <w:numFmt w:val="lowerRoman"/>
      <w:lvlText w:val="%3."/>
      <w:lvlJc w:val="right"/>
      <w:pPr>
        <w:ind w:left="1422" w:hanging="180"/>
      </w:pPr>
    </w:lvl>
    <w:lvl w:ilvl="3" w:tplc="0415000F" w:tentative="1">
      <w:start w:val="1"/>
      <w:numFmt w:val="decimal"/>
      <w:lvlText w:val="%4."/>
      <w:lvlJc w:val="left"/>
      <w:pPr>
        <w:ind w:left="2142" w:hanging="360"/>
      </w:pPr>
    </w:lvl>
    <w:lvl w:ilvl="4" w:tplc="04150019" w:tentative="1">
      <w:start w:val="1"/>
      <w:numFmt w:val="lowerLetter"/>
      <w:lvlText w:val="%5."/>
      <w:lvlJc w:val="left"/>
      <w:pPr>
        <w:ind w:left="2862" w:hanging="360"/>
      </w:pPr>
    </w:lvl>
    <w:lvl w:ilvl="5" w:tplc="0415001B" w:tentative="1">
      <w:start w:val="1"/>
      <w:numFmt w:val="lowerRoman"/>
      <w:lvlText w:val="%6."/>
      <w:lvlJc w:val="right"/>
      <w:pPr>
        <w:ind w:left="3582" w:hanging="180"/>
      </w:pPr>
    </w:lvl>
    <w:lvl w:ilvl="6" w:tplc="0415000F" w:tentative="1">
      <w:start w:val="1"/>
      <w:numFmt w:val="decimal"/>
      <w:lvlText w:val="%7."/>
      <w:lvlJc w:val="left"/>
      <w:pPr>
        <w:ind w:left="4302" w:hanging="360"/>
      </w:pPr>
    </w:lvl>
    <w:lvl w:ilvl="7" w:tplc="04150019" w:tentative="1">
      <w:start w:val="1"/>
      <w:numFmt w:val="lowerLetter"/>
      <w:lvlText w:val="%8."/>
      <w:lvlJc w:val="left"/>
      <w:pPr>
        <w:ind w:left="5022" w:hanging="360"/>
      </w:pPr>
    </w:lvl>
    <w:lvl w:ilvl="8" w:tplc="0415001B" w:tentative="1">
      <w:start w:val="1"/>
      <w:numFmt w:val="lowerRoman"/>
      <w:lvlText w:val="%9."/>
      <w:lvlJc w:val="right"/>
      <w:pPr>
        <w:ind w:left="5742" w:hanging="180"/>
      </w:pPr>
    </w:lvl>
  </w:abstractNum>
  <w:abstractNum w:abstractNumId="39" w15:restartNumberingAfterBreak="0">
    <w:nsid w:val="620A5E7F"/>
    <w:multiLevelType w:val="multilevel"/>
    <w:tmpl w:val="AE2C5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964535915">
    <w:abstractNumId w:val="32"/>
  </w:num>
  <w:num w:numId="2" w16cid:durableId="142429933">
    <w:abstractNumId w:val="12"/>
  </w:num>
  <w:num w:numId="3" w16cid:durableId="1648245075">
    <w:abstractNumId w:val="29"/>
  </w:num>
  <w:num w:numId="4" w16cid:durableId="40448078">
    <w:abstractNumId w:val="36"/>
  </w:num>
  <w:num w:numId="5" w16cid:durableId="603927627">
    <w:abstractNumId w:val="24"/>
  </w:num>
  <w:num w:numId="6" w16cid:durableId="1657958568">
    <w:abstractNumId w:val="13"/>
  </w:num>
  <w:num w:numId="7" w16cid:durableId="1893616685">
    <w:abstractNumId w:val="33"/>
  </w:num>
  <w:num w:numId="8" w16cid:durableId="1920017493">
    <w:abstractNumId w:val="19"/>
  </w:num>
  <w:num w:numId="9" w16cid:durableId="692147493">
    <w:abstractNumId w:val="28"/>
  </w:num>
  <w:num w:numId="10" w16cid:durableId="1233809715">
    <w:abstractNumId w:val="21"/>
  </w:num>
  <w:num w:numId="11" w16cid:durableId="1533149818">
    <w:abstractNumId w:val="16"/>
  </w:num>
  <w:num w:numId="12" w16cid:durableId="1239168468">
    <w:abstractNumId w:val="15"/>
  </w:num>
  <w:num w:numId="13" w16cid:durableId="1451970282">
    <w:abstractNumId w:val="26"/>
  </w:num>
  <w:num w:numId="14" w16cid:durableId="482476090">
    <w:abstractNumId w:val="8"/>
  </w:num>
  <w:num w:numId="15" w16cid:durableId="467404512">
    <w:abstractNumId w:val="3"/>
  </w:num>
  <w:num w:numId="16" w16cid:durableId="2110618241">
    <w:abstractNumId w:val="2"/>
  </w:num>
  <w:num w:numId="17" w16cid:durableId="886648473">
    <w:abstractNumId w:val="1"/>
  </w:num>
  <w:num w:numId="18" w16cid:durableId="1083526903">
    <w:abstractNumId w:val="0"/>
  </w:num>
  <w:num w:numId="19" w16cid:durableId="1382635409">
    <w:abstractNumId w:val="9"/>
  </w:num>
  <w:num w:numId="20" w16cid:durableId="644626420">
    <w:abstractNumId w:val="7"/>
  </w:num>
  <w:num w:numId="21" w16cid:durableId="1012999793">
    <w:abstractNumId w:val="6"/>
  </w:num>
  <w:num w:numId="22" w16cid:durableId="1034581143">
    <w:abstractNumId w:val="5"/>
  </w:num>
  <w:num w:numId="23" w16cid:durableId="780497098">
    <w:abstractNumId w:val="4"/>
  </w:num>
  <w:num w:numId="24" w16cid:durableId="511845488">
    <w:abstractNumId w:val="22"/>
  </w:num>
  <w:num w:numId="25" w16cid:durableId="509299261">
    <w:abstractNumId w:val="44"/>
  </w:num>
  <w:num w:numId="26" w16cid:durableId="1217085039">
    <w:abstractNumId w:val="11"/>
  </w:num>
  <w:num w:numId="27" w16cid:durableId="1168985547">
    <w:abstractNumId w:val="35"/>
  </w:num>
  <w:num w:numId="28" w16cid:durableId="316963072">
    <w:abstractNumId w:val="46"/>
  </w:num>
  <w:num w:numId="29" w16cid:durableId="1717436820">
    <w:abstractNumId w:val="10"/>
  </w:num>
  <w:num w:numId="30" w16cid:durableId="1290015297">
    <w:abstractNumId w:val="43"/>
  </w:num>
  <w:num w:numId="31" w16cid:durableId="1459689233">
    <w:abstractNumId w:val="17"/>
  </w:num>
  <w:num w:numId="32" w16cid:durableId="1117799475">
    <w:abstractNumId w:val="45"/>
  </w:num>
  <w:num w:numId="33" w16cid:durableId="1883864682">
    <w:abstractNumId w:val="18"/>
  </w:num>
  <w:num w:numId="34" w16cid:durableId="445082874">
    <w:abstractNumId w:val="25"/>
  </w:num>
  <w:num w:numId="35" w16cid:durableId="424302570">
    <w:abstractNumId w:val="42"/>
  </w:num>
  <w:num w:numId="36" w16cid:durableId="256181854">
    <w:abstractNumId w:val="34"/>
  </w:num>
  <w:num w:numId="37" w16cid:durableId="697504978">
    <w:abstractNumId w:val="41"/>
  </w:num>
  <w:num w:numId="38" w16cid:durableId="1827472026">
    <w:abstractNumId w:val="30"/>
  </w:num>
  <w:num w:numId="39" w16cid:durableId="1482771791">
    <w:abstractNumId w:val="27"/>
  </w:num>
  <w:num w:numId="40" w16cid:durableId="482889425">
    <w:abstractNumId w:val="31"/>
  </w:num>
  <w:num w:numId="41" w16cid:durableId="239755110">
    <w:abstractNumId w:val="20"/>
  </w:num>
  <w:num w:numId="42" w16cid:durableId="301204146">
    <w:abstractNumId w:val="40"/>
  </w:num>
  <w:num w:numId="43" w16cid:durableId="1500267221">
    <w:abstractNumId w:val="38"/>
  </w:num>
  <w:num w:numId="44" w16cid:durableId="1966308109">
    <w:abstractNumId w:val="37"/>
  </w:num>
  <w:num w:numId="45" w16cid:durableId="1392652486">
    <w:abstractNumId w:val="23"/>
  </w:num>
  <w:num w:numId="46" w16cid:durableId="2037391913">
    <w:abstractNumId w:val="14"/>
  </w:num>
  <w:num w:numId="47" w16cid:durableId="112769840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59F7"/>
    <w:rsid w:val="00020DB9"/>
    <w:rsid w:val="00023554"/>
    <w:rsid w:val="000307E2"/>
    <w:rsid w:val="0003485D"/>
    <w:rsid w:val="00043C38"/>
    <w:rsid w:val="0005418B"/>
    <w:rsid w:val="00054692"/>
    <w:rsid w:val="00060AD9"/>
    <w:rsid w:val="00060F3B"/>
    <w:rsid w:val="00062D39"/>
    <w:rsid w:val="00063DEF"/>
    <w:rsid w:val="00081F36"/>
    <w:rsid w:val="0008454A"/>
    <w:rsid w:val="000A380D"/>
    <w:rsid w:val="000A53D0"/>
    <w:rsid w:val="000A7B7D"/>
    <w:rsid w:val="000B12AE"/>
    <w:rsid w:val="000B3EB5"/>
    <w:rsid w:val="000B480F"/>
    <w:rsid w:val="000C2381"/>
    <w:rsid w:val="000C3993"/>
    <w:rsid w:val="000D34FA"/>
    <w:rsid w:val="000D62D8"/>
    <w:rsid w:val="000E14C5"/>
    <w:rsid w:val="000E1685"/>
    <w:rsid w:val="000F524E"/>
    <w:rsid w:val="000F5D27"/>
    <w:rsid w:val="000F7E1D"/>
    <w:rsid w:val="00103633"/>
    <w:rsid w:val="00111D27"/>
    <w:rsid w:val="0011626C"/>
    <w:rsid w:val="00116679"/>
    <w:rsid w:val="001344D5"/>
    <w:rsid w:val="001425A3"/>
    <w:rsid w:val="001511D9"/>
    <w:rsid w:val="00152D19"/>
    <w:rsid w:val="00163028"/>
    <w:rsid w:val="00170A2D"/>
    <w:rsid w:val="00177ABC"/>
    <w:rsid w:val="00195350"/>
    <w:rsid w:val="00195C93"/>
    <w:rsid w:val="001A16C9"/>
    <w:rsid w:val="001C13B4"/>
    <w:rsid w:val="001C3D5E"/>
    <w:rsid w:val="001D20E9"/>
    <w:rsid w:val="001D4D83"/>
    <w:rsid w:val="001D544A"/>
    <w:rsid w:val="001E08E3"/>
    <w:rsid w:val="001E1B38"/>
    <w:rsid w:val="001E4083"/>
    <w:rsid w:val="00205657"/>
    <w:rsid w:val="00214880"/>
    <w:rsid w:val="00236383"/>
    <w:rsid w:val="0024724B"/>
    <w:rsid w:val="002500DF"/>
    <w:rsid w:val="00250457"/>
    <w:rsid w:val="00257D33"/>
    <w:rsid w:val="0026398C"/>
    <w:rsid w:val="00282DC0"/>
    <w:rsid w:val="00282F37"/>
    <w:rsid w:val="002833B9"/>
    <w:rsid w:val="002839E2"/>
    <w:rsid w:val="00283E57"/>
    <w:rsid w:val="00295BD2"/>
    <w:rsid w:val="002A5D14"/>
    <w:rsid w:val="002A61B0"/>
    <w:rsid w:val="002B50AF"/>
    <w:rsid w:val="002B77D3"/>
    <w:rsid w:val="002D1675"/>
    <w:rsid w:val="002E3DFB"/>
    <w:rsid w:val="002F5F1C"/>
    <w:rsid w:val="00301365"/>
    <w:rsid w:val="00302B60"/>
    <w:rsid w:val="00303338"/>
    <w:rsid w:val="003040CF"/>
    <w:rsid w:val="00304D7D"/>
    <w:rsid w:val="003207B9"/>
    <w:rsid w:val="0033213D"/>
    <w:rsid w:val="00355C21"/>
    <w:rsid w:val="003676AF"/>
    <w:rsid w:val="00370D1D"/>
    <w:rsid w:val="00374129"/>
    <w:rsid w:val="00390758"/>
    <w:rsid w:val="00397EB3"/>
    <w:rsid w:val="003A6328"/>
    <w:rsid w:val="003B0B4A"/>
    <w:rsid w:val="003B4F33"/>
    <w:rsid w:val="003C28BC"/>
    <w:rsid w:val="003C59AC"/>
    <w:rsid w:val="003E774E"/>
    <w:rsid w:val="00413AA8"/>
    <w:rsid w:val="0041771F"/>
    <w:rsid w:val="00420A29"/>
    <w:rsid w:val="004351B3"/>
    <w:rsid w:val="00441075"/>
    <w:rsid w:val="0046386D"/>
    <w:rsid w:val="00467DD4"/>
    <w:rsid w:val="004708D6"/>
    <w:rsid w:val="00471106"/>
    <w:rsid w:val="00482B9C"/>
    <w:rsid w:val="004B2049"/>
    <w:rsid w:val="004B783C"/>
    <w:rsid w:val="004D2129"/>
    <w:rsid w:val="004D388F"/>
    <w:rsid w:val="004F1EB8"/>
    <w:rsid w:val="004F326E"/>
    <w:rsid w:val="004F3ADA"/>
    <w:rsid w:val="004F4882"/>
    <w:rsid w:val="005027E6"/>
    <w:rsid w:val="00503E2F"/>
    <w:rsid w:val="0050503E"/>
    <w:rsid w:val="00515B0F"/>
    <w:rsid w:val="00525A5E"/>
    <w:rsid w:val="00540D75"/>
    <w:rsid w:val="00542FD1"/>
    <w:rsid w:val="00546E89"/>
    <w:rsid w:val="00556562"/>
    <w:rsid w:val="005625C2"/>
    <w:rsid w:val="005B4506"/>
    <w:rsid w:val="005B5676"/>
    <w:rsid w:val="005C5513"/>
    <w:rsid w:val="005D0415"/>
    <w:rsid w:val="005D5D80"/>
    <w:rsid w:val="005E69E4"/>
    <w:rsid w:val="006042CB"/>
    <w:rsid w:val="006223E8"/>
    <w:rsid w:val="00653368"/>
    <w:rsid w:val="0066006C"/>
    <w:rsid w:val="00664C46"/>
    <w:rsid w:val="0066524E"/>
    <w:rsid w:val="006667A7"/>
    <w:rsid w:val="006670BF"/>
    <w:rsid w:val="00682588"/>
    <w:rsid w:val="00683581"/>
    <w:rsid w:val="006953B4"/>
    <w:rsid w:val="006A4183"/>
    <w:rsid w:val="006B0A9A"/>
    <w:rsid w:val="006C7E19"/>
    <w:rsid w:val="006E15D8"/>
    <w:rsid w:val="007034A2"/>
    <w:rsid w:val="00711C11"/>
    <w:rsid w:val="0072399A"/>
    <w:rsid w:val="00742D43"/>
    <w:rsid w:val="00753D86"/>
    <w:rsid w:val="00761692"/>
    <w:rsid w:val="00762EDC"/>
    <w:rsid w:val="00772326"/>
    <w:rsid w:val="00776373"/>
    <w:rsid w:val="0078660D"/>
    <w:rsid w:val="00790F85"/>
    <w:rsid w:val="0079768F"/>
    <w:rsid w:val="007A1097"/>
    <w:rsid w:val="007B69A7"/>
    <w:rsid w:val="007B75E6"/>
    <w:rsid w:val="007C58E5"/>
    <w:rsid w:val="007D6215"/>
    <w:rsid w:val="007E2679"/>
    <w:rsid w:val="007F2B14"/>
    <w:rsid w:val="00801108"/>
    <w:rsid w:val="00805859"/>
    <w:rsid w:val="00805AAE"/>
    <w:rsid w:val="008115D0"/>
    <w:rsid w:val="0082063F"/>
    <w:rsid w:val="00821DC0"/>
    <w:rsid w:val="00825634"/>
    <w:rsid w:val="00826CDB"/>
    <w:rsid w:val="00832447"/>
    <w:rsid w:val="00832ACF"/>
    <w:rsid w:val="00836D82"/>
    <w:rsid w:val="00845406"/>
    <w:rsid w:val="00851598"/>
    <w:rsid w:val="00852D5F"/>
    <w:rsid w:val="00861A15"/>
    <w:rsid w:val="00866745"/>
    <w:rsid w:val="00870E31"/>
    <w:rsid w:val="0087700E"/>
    <w:rsid w:val="008867CE"/>
    <w:rsid w:val="00891FE1"/>
    <w:rsid w:val="008A7F09"/>
    <w:rsid w:val="008B3494"/>
    <w:rsid w:val="008B358D"/>
    <w:rsid w:val="008C1C6F"/>
    <w:rsid w:val="008C1E39"/>
    <w:rsid w:val="008D7AC0"/>
    <w:rsid w:val="008F0E94"/>
    <w:rsid w:val="00903D90"/>
    <w:rsid w:val="00911266"/>
    <w:rsid w:val="00913BF6"/>
    <w:rsid w:val="00922D6B"/>
    <w:rsid w:val="00926DD0"/>
    <w:rsid w:val="00931F61"/>
    <w:rsid w:val="00936747"/>
    <w:rsid w:val="009421CD"/>
    <w:rsid w:val="00981549"/>
    <w:rsid w:val="009915E9"/>
    <w:rsid w:val="00992C8B"/>
    <w:rsid w:val="00996BE6"/>
    <w:rsid w:val="009B6A96"/>
    <w:rsid w:val="009B7DA8"/>
    <w:rsid w:val="009C1561"/>
    <w:rsid w:val="009C36EB"/>
    <w:rsid w:val="009E059B"/>
    <w:rsid w:val="009E25DF"/>
    <w:rsid w:val="009E63D0"/>
    <w:rsid w:val="009F5E64"/>
    <w:rsid w:val="00A24D15"/>
    <w:rsid w:val="00A337CE"/>
    <w:rsid w:val="00A33FFD"/>
    <w:rsid w:val="00A37843"/>
    <w:rsid w:val="00A40BE3"/>
    <w:rsid w:val="00A467D2"/>
    <w:rsid w:val="00A6090F"/>
    <w:rsid w:val="00A75227"/>
    <w:rsid w:val="00A869C4"/>
    <w:rsid w:val="00AA5136"/>
    <w:rsid w:val="00AB23EA"/>
    <w:rsid w:val="00AB4289"/>
    <w:rsid w:val="00AC184D"/>
    <w:rsid w:val="00AC2BB3"/>
    <w:rsid w:val="00AC45D2"/>
    <w:rsid w:val="00AC5C34"/>
    <w:rsid w:val="00AC6D59"/>
    <w:rsid w:val="00AF4344"/>
    <w:rsid w:val="00AF6E2D"/>
    <w:rsid w:val="00B003B0"/>
    <w:rsid w:val="00B00ACC"/>
    <w:rsid w:val="00B01F02"/>
    <w:rsid w:val="00B027CE"/>
    <w:rsid w:val="00B04F7D"/>
    <w:rsid w:val="00B202F3"/>
    <w:rsid w:val="00B2334B"/>
    <w:rsid w:val="00B46D87"/>
    <w:rsid w:val="00B51C20"/>
    <w:rsid w:val="00B5462A"/>
    <w:rsid w:val="00B54E9B"/>
    <w:rsid w:val="00B60656"/>
    <w:rsid w:val="00B6239F"/>
    <w:rsid w:val="00B718BE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5B0B"/>
    <w:rsid w:val="00BB6931"/>
    <w:rsid w:val="00BD5714"/>
    <w:rsid w:val="00BF4C97"/>
    <w:rsid w:val="00C4393C"/>
    <w:rsid w:val="00C44D99"/>
    <w:rsid w:val="00C47FD0"/>
    <w:rsid w:val="00C51BC2"/>
    <w:rsid w:val="00C61E9A"/>
    <w:rsid w:val="00C66419"/>
    <w:rsid w:val="00C962BF"/>
    <w:rsid w:val="00CA0F40"/>
    <w:rsid w:val="00CB46FA"/>
    <w:rsid w:val="00CD684D"/>
    <w:rsid w:val="00CE7F64"/>
    <w:rsid w:val="00D034E2"/>
    <w:rsid w:val="00D043E7"/>
    <w:rsid w:val="00D10C61"/>
    <w:rsid w:val="00D113A2"/>
    <w:rsid w:val="00D122B4"/>
    <w:rsid w:val="00D25995"/>
    <w:rsid w:val="00D2765C"/>
    <w:rsid w:val="00D42CEB"/>
    <w:rsid w:val="00D5308A"/>
    <w:rsid w:val="00D53166"/>
    <w:rsid w:val="00D6440C"/>
    <w:rsid w:val="00D67467"/>
    <w:rsid w:val="00D80976"/>
    <w:rsid w:val="00D85301"/>
    <w:rsid w:val="00D87EE2"/>
    <w:rsid w:val="00DB3B3C"/>
    <w:rsid w:val="00DC5CBA"/>
    <w:rsid w:val="00DD67B6"/>
    <w:rsid w:val="00DE3813"/>
    <w:rsid w:val="00DF5A00"/>
    <w:rsid w:val="00E03414"/>
    <w:rsid w:val="00E06CC5"/>
    <w:rsid w:val="00E11EAD"/>
    <w:rsid w:val="00E170AB"/>
    <w:rsid w:val="00E20920"/>
    <w:rsid w:val="00E25396"/>
    <w:rsid w:val="00E54D25"/>
    <w:rsid w:val="00E57C27"/>
    <w:rsid w:val="00E73529"/>
    <w:rsid w:val="00E8223C"/>
    <w:rsid w:val="00E87CB9"/>
    <w:rsid w:val="00E95FAF"/>
    <w:rsid w:val="00EA441C"/>
    <w:rsid w:val="00EB24C1"/>
    <w:rsid w:val="00EB611E"/>
    <w:rsid w:val="00EC5FF3"/>
    <w:rsid w:val="00ED2415"/>
    <w:rsid w:val="00ED3D8B"/>
    <w:rsid w:val="00EF01B4"/>
    <w:rsid w:val="00F147DE"/>
    <w:rsid w:val="00F23C94"/>
    <w:rsid w:val="00F3697D"/>
    <w:rsid w:val="00F4236E"/>
    <w:rsid w:val="00F43B17"/>
    <w:rsid w:val="00F45FA1"/>
    <w:rsid w:val="00F46D8E"/>
    <w:rsid w:val="00F56284"/>
    <w:rsid w:val="00F573CA"/>
    <w:rsid w:val="00F630AA"/>
    <w:rsid w:val="00F66809"/>
    <w:rsid w:val="00F725C5"/>
    <w:rsid w:val="00F75436"/>
    <w:rsid w:val="00F92023"/>
    <w:rsid w:val="00F95A81"/>
    <w:rsid w:val="00FA6C7B"/>
    <w:rsid w:val="00FB1181"/>
    <w:rsid w:val="00FB5084"/>
    <w:rsid w:val="00FC11AD"/>
    <w:rsid w:val="00FC7712"/>
    <w:rsid w:val="00FD0B2F"/>
    <w:rsid w:val="00FD770E"/>
    <w:rsid w:val="00FE23D8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97473"/>
  <w15:docId w15:val="{2A01727B-122C-4976-A10C-4908FD8F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  <w:style w:type="character" w:customStyle="1" w:styleId="ReferencesTegn">
    <w:name w:val="References Tegn"/>
    <w:link w:val="References"/>
    <w:uiPriority w:val="99"/>
    <w:locked/>
    <w:rsid w:val="00776373"/>
    <w:rPr>
      <w:rFonts w:ascii="Times New Roman" w:eastAsia="Times New Roman" w:hAnsi="Times New Roman" w:cs="Times New Roman"/>
      <w:szCs w:val="24"/>
      <w:lang w:val="en-US" w:eastAsia="de-DE"/>
    </w:rPr>
  </w:style>
  <w:style w:type="paragraph" w:customStyle="1" w:styleId="References">
    <w:name w:val="References"/>
    <w:basedOn w:val="Normalny"/>
    <w:link w:val="ReferencesTegn"/>
    <w:uiPriority w:val="99"/>
    <w:rsid w:val="00776373"/>
    <w:pPr>
      <w:tabs>
        <w:tab w:val="left" w:pos="284"/>
      </w:tabs>
      <w:spacing w:line="220" w:lineRule="exact"/>
      <w:ind w:left="284" w:hanging="284"/>
      <w:jc w:val="both"/>
    </w:pPr>
    <w:rPr>
      <w:rFonts w:ascii="Times New Roman" w:eastAsia="Times New Roman" w:hAnsi="Times New Roman" w:cs="Times New Roman"/>
      <w:color w:val="auto"/>
      <w:sz w:val="20"/>
      <w:lang w:val="en-US" w:eastAsia="de-DE"/>
    </w:rPr>
  </w:style>
  <w:style w:type="character" w:styleId="Uwydatnienie">
    <w:name w:val="Emphasis"/>
    <w:uiPriority w:val="20"/>
    <w:qFormat/>
    <w:rsid w:val="00776373"/>
    <w:rPr>
      <w:i/>
      <w:iCs/>
    </w:rPr>
  </w:style>
  <w:style w:type="paragraph" w:customStyle="1" w:styleId="Default">
    <w:name w:val="Default"/>
    <w:rsid w:val="00926D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6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CFBD7-1E96-404A-AF1E-7A66D5E5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1326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24</cp:revision>
  <cp:lastPrinted>2019-01-14T09:10:00Z</cp:lastPrinted>
  <dcterms:created xsi:type="dcterms:W3CDTF">2020-04-08T13:06:00Z</dcterms:created>
  <dcterms:modified xsi:type="dcterms:W3CDTF">2024-08-20T22:02:00Z</dcterms:modified>
</cp:coreProperties>
</file>